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济宁市参保</w:t>
      </w:r>
      <w:r>
        <w:rPr>
          <w:rFonts w:hint="eastAsia" w:ascii="方正小标宋简体" w:hAnsi="宋体" w:eastAsia="方正小标宋简体"/>
          <w:sz w:val="44"/>
          <w:szCs w:val="44"/>
        </w:rPr>
        <w:t>单位医疗保险缴费承诺书</w:t>
      </w:r>
    </w:p>
    <w:p>
      <w:pPr>
        <w:jc w:val="center"/>
        <w:rPr>
          <w:rFonts w:ascii="仿宋_GB231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中华人民共和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国社会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保险</w:t>
      </w:r>
      <w:r>
        <w:rPr>
          <w:rFonts w:hint="eastAsia" w:ascii="仿宋_GB2312" w:hAnsi="Calibri" w:eastAsia="仿宋_GB2312" w:cs="Times New Roman"/>
          <w:sz w:val="32"/>
          <w:szCs w:val="32"/>
        </w:rPr>
        <w:t>法》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</w:rPr>
        <w:t>《山东省社会保险稽查办法》</w:t>
      </w:r>
      <w:r>
        <w:rPr>
          <w:rFonts w:hint="eastAsia" w:ascii="仿宋_GB2312" w:hAnsi="仿宋" w:eastAsia="仿宋_GB2312"/>
          <w:sz w:val="32"/>
          <w:szCs w:val="32"/>
        </w:rPr>
        <w:t>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国家、</w:t>
      </w:r>
      <w:r>
        <w:rPr>
          <w:rFonts w:hint="eastAsia" w:ascii="仿宋_GB2312" w:hAnsi="仿宋" w:eastAsia="仿宋_GB2312"/>
          <w:sz w:val="32"/>
          <w:szCs w:val="32"/>
        </w:rPr>
        <w:t>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" w:eastAsia="仿宋_GB2312"/>
          <w:sz w:val="32"/>
          <w:szCs w:val="32"/>
        </w:rPr>
        <w:t>相关政策规定，我单位就2022年度医疗保险缴费有关事项郑重承诺如下：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一、切实维护参保职工医疗保险合法权益，确保应缴尽缴，我单位如实申报职工个人的缴费基数，并经职工本人签字认可、公示且核对无误；如有不实，愿为此承担有可能引发的一切责任。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二、我单位严格按照相关文件规定申报单位缴费基数，如存在瞒报工资总额或职工人数现象，责任自负并愿意接受相关处罚。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right="1760" w:firstLine="3680" w:firstLineChars="1150"/>
        <w:rPr>
          <w:rFonts w:hint="eastAsia" w:ascii="仿宋_GB2312" w:hAnsi="仿宋" w:eastAsia="仿宋_GB2312"/>
          <w:sz w:val="32"/>
          <w:szCs w:val="32"/>
        </w:rPr>
      </w:pPr>
    </w:p>
    <w:p>
      <w:pPr>
        <w:ind w:right="1760" w:firstLine="3680" w:firstLineChars="1150"/>
        <w:rPr>
          <w:rFonts w:hint="eastAsia" w:ascii="仿宋_GB2312" w:hAnsi="仿宋" w:eastAsia="仿宋_GB2312"/>
          <w:sz w:val="32"/>
          <w:szCs w:val="32"/>
        </w:rPr>
      </w:pPr>
    </w:p>
    <w:p>
      <w:pPr>
        <w:ind w:right="1760" w:firstLine="3680" w:firstLineChars="1150"/>
        <w:rPr>
          <w:rFonts w:hint="eastAsia" w:ascii="仿宋_GB2312" w:hAnsi="仿宋" w:eastAsia="仿宋_GB2312"/>
          <w:sz w:val="32"/>
          <w:szCs w:val="32"/>
        </w:rPr>
      </w:pPr>
    </w:p>
    <w:p>
      <w:pPr>
        <w:ind w:right="1760" w:firstLine="3680" w:firstLineChars="1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单位名称（盖章）：</w:t>
      </w:r>
    </w:p>
    <w:p>
      <w:pPr>
        <w:ind w:right="1760" w:firstLine="4000" w:firstLineChars="1250"/>
        <w:rPr>
          <w:rFonts w:ascii="仿宋_GB2312" w:hAnsi="仿宋" w:eastAsia="仿宋_GB2312"/>
          <w:sz w:val="32"/>
          <w:szCs w:val="32"/>
        </w:rPr>
      </w:pPr>
    </w:p>
    <w:p>
      <w:pPr>
        <w:ind w:right="1760" w:firstLine="4000" w:firstLineChars="1250"/>
        <w:rPr>
          <w:rFonts w:ascii="仿宋_GB2312" w:hAnsi="仿宋" w:eastAsia="仿宋_GB2312"/>
          <w:sz w:val="32"/>
          <w:szCs w:val="32"/>
        </w:rPr>
      </w:pPr>
    </w:p>
    <w:p>
      <w:pPr>
        <w:ind w:right="1760" w:firstLine="1760" w:firstLineChars="55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法定代表人或单位负责人(签名)：</w:t>
      </w:r>
    </w:p>
    <w:p>
      <w:pPr>
        <w:ind w:right="640" w:firstLine="4640" w:firstLineChars="1450"/>
        <w:jc w:val="right"/>
        <w:rPr>
          <w:rFonts w:ascii="仿宋" w:hAnsi="仿宋" w:eastAsia="仿宋"/>
          <w:sz w:val="32"/>
          <w:szCs w:val="32"/>
        </w:rPr>
      </w:pPr>
    </w:p>
    <w:p>
      <w:pPr>
        <w:ind w:right="640" w:firstLine="4640" w:firstLineChars="1450"/>
        <w:jc w:val="righ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年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月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43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MWQ2ZGE1YWE3Y2JhYWQ5ZjY1ZDVjMTUzYjcyMzUifQ=="/>
  </w:docVars>
  <w:rsids>
    <w:rsidRoot w:val="00502AC6"/>
    <w:rsid w:val="00265A9E"/>
    <w:rsid w:val="00502AC6"/>
    <w:rsid w:val="00940367"/>
    <w:rsid w:val="00A47842"/>
    <w:rsid w:val="00DA2E7F"/>
    <w:rsid w:val="00EA2CB7"/>
    <w:rsid w:val="0CC52644"/>
    <w:rsid w:val="2F3344CB"/>
    <w:rsid w:val="3C5B3E42"/>
    <w:rsid w:val="476E5BD4"/>
    <w:rsid w:val="4F7A7BE6"/>
    <w:rsid w:val="69D56750"/>
    <w:rsid w:val="7C2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</Words>
  <Characters>258</Characters>
  <Lines>1</Lines>
  <Paragraphs>1</Paragraphs>
  <TotalTime>20</TotalTime>
  <ScaleCrop>false</ScaleCrop>
  <LinksUpToDate>false</LinksUpToDate>
  <CharactersWithSpaces>263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2021-12-24T02:32:00Z</dcterms:created>
  <dc:creator>lenovo</dc:creator>
  <cp:lastModifiedBy>41854</cp:lastModifiedBy>
  <dcterms:modified xsi:type="dcterms:W3CDTF">2022-09-30T06:54:54Z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FAF18CEA3D044FC6B7E8B39E1D526405</vt:lpwstr>
  </property>
</Properties>
</file>